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1E5FC" w14:textId="77777777" w:rsidR="00E25770" w:rsidRPr="001D247C" w:rsidRDefault="00E25770" w:rsidP="00E25770">
      <w:pPr>
        <w:jc w:val="center"/>
        <w:rPr>
          <w:color w:val="C00000"/>
          <w:sz w:val="28"/>
        </w:rPr>
      </w:pPr>
      <w:r w:rsidRPr="001D247C">
        <w:rPr>
          <w:color w:val="C00000"/>
          <w:sz w:val="28"/>
        </w:rPr>
        <w:t>Rencontre groupe fibromyalgie 21 mai 2016</w:t>
      </w:r>
    </w:p>
    <w:p w14:paraId="58A101C9" w14:textId="77777777" w:rsidR="00E25770" w:rsidRDefault="00E25770" w:rsidP="00E25770">
      <w:pPr>
        <w:jc w:val="center"/>
      </w:pPr>
    </w:p>
    <w:p w14:paraId="472E9C7D" w14:textId="77777777" w:rsidR="0066170F" w:rsidRDefault="0066170F" w:rsidP="00E25770">
      <w:pPr>
        <w:jc w:val="center"/>
      </w:pPr>
    </w:p>
    <w:p w14:paraId="33CE64FF" w14:textId="77777777" w:rsidR="00E25770" w:rsidRDefault="00E25770" w:rsidP="00E25770">
      <w:pPr>
        <w:jc w:val="center"/>
      </w:pPr>
    </w:p>
    <w:p w14:paraId="5E832FCD" w14:textId="77777777" w:rsidR="00B73AEC" w:rsidRPr="00B73AEC" w:rsidRDefault="00B73AEC" w:rsidP="00B73AEC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  <w:lang w:eastAsia="fr-FR"/>
        </w:rPr>
      </w:pPr>
      <w:r w:rsidRPr="00B73AEC">
        <w:rPr>
          <w:rFonts w:ascii="Calibri" w:hAnsi="Calibri" w:cs="Times New Roman"/>
          <w:color w:val="222222"/>
          <w:sz w:val="22"/>
          <w:szCs w:val="22"/>
          <w:lang w:eastAsia="fr-FR"/>
        </w:rPr>
        <w:t>Nous avons en matériel : un tableau, une sono avec micro et un rétroprojecteur afin de pouvoir passer un PowerPoint.</w:t>
      </w:r>
    </w:p>
    <w:p w14:paraId="69CDB831" w14:textId="77777777" w:rsidR="00B73AEC" w:rsidRPr="00B73AEC" w:rsidRDefault="00B73AEC" w:rsidP="00B73AEC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  <w:lang w:eastAsia="fr-FR"/>
        </w:rPr>
      </w:pPr>
      <w:r w:rsidRPr="00B73AEC">
        <w:rPr>
          <w:rFonts w:ascii="Calibri" w:hAnsi="Calibri" w:cs="Times New Roman"/>
          <w:color w:val="222222"/>
          <w:sz w:val="22"/>
          <w:szCs w:val="22"/>
          <w:lang w:eastAsia="fr-FR"/>
        </w:rPr>
        <w:t> </w:t>
      </w:r>
    </w:p>
    <w:p w14:paraId="10055079" w14:textId="77777777" w:rsidR="00E25770" w:rsidRDefault="00E25770" w:rsidP="00E25770">
      <w:pPr>
        <w:jc w:val="center"/>
      </w:pPr>
    </w:p>
    <w:p w14:paraId="36ECF086" w14:textId="77777777" w:rsidR="00E25770" w:rsidRDefault="00E25770" w:rsidP="00E25770">
      <w:pPr>
        <w:jc w:val="center"/>
      </w:pPr>
    </w:p>
    <w:p w14:paraId="3AD411DB" w14:textId="77777777" w:rsidR="00E25770" w:rsidRPr="00E25770" w:rsidRDefault="00E25770" w:rsidP="00E25770">
      <w:pPr>
        <w:shd w:val="clear" w:color="auto" w:fill="FFFFFF"/>
        <w:rPr>
          <w:rFonts w:ascii="Calibri" w:hAnsi="Calibri" w:cs="Times New Roman"/>
          <w:color w:val="222222"/>
          <w:szCs w:val="22"/>
          <w:u w:val="single"/>
          <w:lang w:eastAsia="fr-FR"/>
        </w:rPr>
      </w:pPr>
      <w:r w:rsidRPr="00E25770">
        <w:rPr>
          <w:rFonts w:ascii="Calibri" w:hAnsi="Calibri" w:cs="Times New Roman"/>
          <w:color w:val="222222"/>
          <w:szCs w:val="22"/>
          <w:u w:val="single"/>
          <w:lang w:eastAsia="fr-FR"/>
        </w:rPr>
        <w:t>Les thèmes abordés lors de la réunion :</w:t>
      </w:r>
    </w:p>
    <w:p w14:paraId="74BDDBD7" w14:textId="77777777" w:rsidR="00E25770" w:rsidRPr="00E25770" w:rsidRDefault="00E25770" w:rsidP="00E2577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19"/>
          <w:szCs w:val="19"/>
          <w:lang w:eastAsia="fr-FR"/>
        </w:rPr>
      </w:pPr>
      <w:r w:rsidRPr="00E25770">
        <w:rPr>
          <w:rFonts w:ascii="Arial" w:hAnsi="Arial" w:cs="Arial"/>
          <w:color w:val="222222"/>
          <w:sz w:val="19"/>
          <w:szCs w:val="19"/>
          <w:lang w:eastAsia="fr-FR"/>
        </w:rPr>
        <w:t>-</w:t>
      </w:r>
      <w:r w:rsidRPr="00E25770">
        <w:rPr>
          <w:rFonts w:ascii="Times New Roman" w:hAnsi="Times New Roman" w:cs="Times New Roman"/>
          <w:color w:val="222222"/>
          <w:sz w:val="14"/>
          <w:szCs w:val="14"/>
          <w:lang w:eastAsia="fr-FR"/>
        </w:rPr>
        <w:t>          </w:t>
      </w:r>
      <w:r w:rsidRPr="00E25770">
        <w:rPr>
          <w:rFonts w:ascii="Arial" w:hAnsi="Arial" w:cs="Arial"/>
          <w:color w:val="222222"/>
          <w:sz w:val="19"/>
          <w:szCs w:val="19"/>
          <w:lang w:eastAsia="fr-FR"/>
        </w:rPr>
        <w:t>Que se passe-t’ il après l’information que l’on est atteint de fibromyalgie (psychologiquement),</w:t>
      </w:r>
    </w:p>
    <w:p w14:paraId="32A7CCC7" w14:textId="77777777" w:rsidR="00E25770" w:rsidRPr="00E25770" w:rsidRDefault="00E25770" w:rsidP="00E2577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19"/>
          <w:szCs w:val="19"/>
          <w:lang w:eastAsia="fr-FR"/>
        </w:rPr>
      </w:pPr>
      <w:r w:rsidRPr="00E25770">
        <w:rPr>
          <w:rFonts w:ascii="Arial" w:hAnsi="Arial" w:cs="Arial"/>
          <w:color w:val="222222"/>
          <w:sz w:val="19"/>
          <w:szCs w:val="19"/>
          <w:lang w:eastAsia="fr-FR"/>
        </w:rPr>
        <w:t>-</w:t>
      </w:r>
      <w:r w:rsidRPr="00E25770">
        <w:rPr>
          <w:rFonts w:ascii="Times New Roman" w:hAnsi="Times New Roman" w:cs="Times New Roman"/>
          <w:color w:val="222222"/>
          <w:sz w:val="14"/>
          <w:szCs w:val="14"/>
          <w:lang w:eastAsia="fr-FR"/>
        </w:rPr>
        <w:t>          </w:t>
      </w:r>
      <w:r w:rsidRPr="00E25770">
        <w:rPr>
          <w:rFonts w:ascii="Arial" w:hAnsi="Arial" w:cs="Arial"/>
          <w:color w:val="222222"/>
          <w:sz w:val="19"/>
          <w:szCs w:val="19"/>
          <w:lang w:eastAsia="fr-FR"/>
        </w:rPr>
        <w:t>Connaitre et comprendre toutes les émotions ressenties après le diagnostic comme le deuil, l’acceptation, etc…,</w:t>
      </w:r>
    </w:p>
    <w:p w14:paraId="6A67C9EE" w14:textId="77777777" w:rsidR="00E25770" w:rsidRPr="00E25770" w:rsidRDefault="00E25770" w:rsidP="00E2577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19"/>
          <w:szCs w:val="19"/>
          <w:lang w:eastAsia="fr-FR"/>
        </w:rPr>
      </w:pPr>
      <w:r w:rsidRPr="00E25770">
        <w:rPr>
          <w:rFonts w:ascii="Arial" w:hAnsi="Arial" w:cs="Arial"/>
          <w:color w:val="222222"/>
          <w:sz w:val="19"/>
          <w:szCs w:val="19"/>
          <w:lang w:eastAsia="fr-FR"/>
        </w:rPr>
        <w:t>-</w:t>
      </w:r>
      <w:r w:rsidRPr="00E25770">
        <w:rPr>
          <w:rFonts w:ascii="Times New Roman" w:hAnsi="Times New Roman" w:cs="Times New Roman"/>
          <w:color w:val="222222"/>
          <w:sz w:val="14"/>
          <w:szCs w:val="14"/>
          <w:lang w:eastAsia="fr-FR"/>
        </w:rPr>
        <w:t>          </w:t>
      </w:r>
      <w:r w:rsidRPr="00E25770">
        <w:rPr>
          <w:rFonts w:ascii="Arial" w:hAnsi="Arial" w:cs="Arial"/>
          <w:color w:val="222222"/>
          <w:sz w:val="19"/>
          <w:szCs w:val="19"/>
          <w:lang w:eastAsia="fr-FR"/>
        </w:rPr>
        <w:t>Comment annoncer avec les mots justes notre pathologie à : notre conjoint, à nos enfants, à la famille et amis, aux collègues,</w:t>
      </w:r>
    </w:p>
    <w:p w14:paraId="2ABA8EEC" w14:textId="77777777" w:rsidR="00E25770" w:rsidRPr="00E25770" w:rsidRDefault="00E25770" w:rsidP="00E2577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19"/>
          <w:szCs w:val="19"/>
          <w:lang w:eastAsia="fr-FR"/>
        </w:rPr>
      </w:pPr>
      <w:r w:rsidRPr="00E25770">
        <w:rPr>
          <w:rFonts w:ascii="Arial" w:hAnsi="Arial" w:cs="Arial"/>
          <w:color w:val="222222"/>
          <w:sz w:val="19"/>
          <w:szCs w:val="19"/>
          <w:lang w:eastAsia="fr-FR"/>
        </w:rPr>
        <w:t>-</w:t>
      </w:r>
      <w:r w:rsidRPr="00E25770">
        <w:rPr>
          <w:rFonts w:ascii="Times New Roman" w:hAnsi="Times New Roman" w:cs="Times New Roman"/>
          <w:color w:val="222222"/>
          <w:sz w:val="14"/>
          <w:szCs w:val="14"/>
          <w:lang w:eastAsia="fr-FR"/>
        </w:rPr>
        <w:t>          </w:t>
      </w:r>
      <w:r w:rsidRPr="00E25770">
        <w:rPr>
          <w:rFonts w:ascii="Arial" w:hAnsi="Arial" w:cs="Arial"/>
          <w:color w:val="222222"/>
          <w:sz w:val="19"/>
          <w:szCs w:val="19"/>
          <w:lang w:eastAsia="fr-FR"/>
        </w:rPr>
        <w:t>Faire deux groupes : 1 pour les personnes atteintes de fibro et un autre avec les conjoints afin qu’ils puissent échanger entre eux sans retenue vis-à-vis de l’autre,</w:t>
      </w:r>
    </w:p>
    <w:p w14:paraId="5209B6F2" w14:textId="77777777" w:rsidR="00E25770" w:rsidRPr="00E25770" w:rsidRDefault="00E25770" w:rsidP="00E2577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19"/>
          <w:szCs w:val="19"/>
          <w:lang w:eastAsia="fr-FR"/>
        </w:rPr>
      </w:pPr>
      <w:r w:rsidRPr="00E25770">
        <w:rPr>
          <w:rFonts w:ascii="Arial" w:hAnsi="Arial" w:cs="Arial"/>
          <w:color w:val="222222"/>
          <w:sz w:val="19"/>
          <w:szCs w:val="19"/>
          <w:lang w:eastAsia="fr-FR"/>
        </w:rPr>
        <w:t>-</w:t>
      </w:r>
      <w:r w:rsidRPr="00E25770">
        <w:rPr>
          <w:rFonts w:ascii="Times New Roman" w:hAnsi="Times New Roman" w:cs="Times New Roman"/>
          <w:color w:val="222222"/>
          <w:sz w:val="14"/>
          <w:szCs w:val="14"/>
          <w:lang w:eastAsia="fr-FR"/>
        </w:rPr>
        <w:t>          </w:t>
      </w:r>
      <w:r w:rsidRPr="00E25770">
        <w:rPr>
          <w:rFonts w:ascii="Arial" w:hAnsi="Arial" w:cs="Arial"/>
          <w:color w:val="222222"/>
          <w:sz w:val="19"/>
          <w:szCs w:val="19"/>
          <w:lang w:eastAsia="fr-FR"/>
        </w:rPr>
        <w:t>Regroupement des deux groupes pour un temps d’échanges.</w:t>
      </w:r>
    </w:p>
    <w:p w14:paraId="59BC3921" w14:textId="77777777" w:rsidR="00E25770" w:rsidRDefault="00E25770" w:rsidP="00E25770">
      <w:pPr>
        <w:jc w:val="center"/>
      </w:pPr>
    </w:p>
    <w:p w14:paraId="5E492B89" w14:textId="77777777" w:rsidR="00324A08" w:rsidRDefault="00324A08" w:rsidP="00E25770">
      <w:pPr>
        <w:jc w:val="center"/>
      </w:pPr>
    </w:p>
    <w:p w14:paraId="381816CA" w14:textId="1A9B342C" w:rsidR="00324A08" w:rsidRDefault="00324A08" w:rsidP="00B21870">
      <w:pPr>
        <w:pStyle w:val="Pardeliste"/>
        <w:numPr>
          <w:ilvl w:val="0"/>
          <w:numId w:val="1"/>
        </w:numPr>
        <w:jc w:val="both"/>
      </w:pPr>
      <w:r>
        <w:t>Partage autour des ressentis éprouves lors de l’annonce du diagnostic : pour les malades, pour les conjoints</w:t>
      </w:r>
    </w:p>
    <w:p w14:paraId="69D388B0" w14:textId="45E90316" w:rsidR="00B21870" w:rsidRDefault="00B21870" w:rsidP="00B21870">
      <w:pPr>
        <w:pStyle w:val="Pardeliste"/>
        <w:numPr>
          <w:ilvl w:val="0"/>
          <w:numId w:val="1"/>
        </w:numPr>
        <w:jc w:val="both"/>
      </w:pPr>
      <w:r>
        <w:t>Les différentes étapes du deuil, apport théorique</w:t>
      </w:r>
    </w:p>
    <w:p w14:paraId="6D651DAB" w14:textId="017EBA40" w:rsidR="008147C2" w:rsidRDefault="008147C2" w:rsidP="00B21870">
      <w:pPr>
        <w:pStyle w:val="Pardeliste"/>
        <w:numPr>
          <w:ilvl w:val="0"/>
          <w:numId w:val="1"/>
        </w:numPr>
        <w:jc w:val="both"/>
      </w:pPr>
      <w:r>
        <w:t>Petit temps individuel et en couple pour indentifier :</w:t>
      </w:r>
      <w:r w:rsidR="007E4CDE">
        <w:t xml:space="preserve"> A quelle etape chacun</w:t>
      </w:r>
      <w:r>
        <w:t xml:space="preserve"> en est, les consequence du diagnostic sur leur vie</w:t>
      </w:r>
      <w:r w:rsidR="007E4CDE">
        <w:t xml:space="preserve"> personnelle et conjugale</w:t>
      </w:r>
      <w:bookmarkStart w:id="0" w:name="_GoBack"/>
      <w:bookmarkEnd w:id="0"/>
    </w:p>
    <w:p w14:paraId="375D17C6" w14:textId="77777777" w:rsidR="00324A08" w:rsidRDefault="00324A08" w:rsidP="00B21870">
      <w:pPr>
        <w:jc w:val="both"/>
      </w:pPr>
    </w:p>
    <w:p w14:paraId="3FA49748" w14:textId="77777777" w:rsidR="00324A08" w:rsidRDefault="00324A08" w:rsidP="00B21870">
      <w:pPr>
        <w:jc w:val="both"/>
      </w:pPr>
    </w:p>
    <w:sectPr w:rsidR="00324A08" w:rsidSect="007114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5092B"/>
    <w:multiLevelType w:val="hybridMultilevel"/>
    <w:tmpl w:val="DAF8F5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70"/>
    <w:rsid w:val="001D247C"/>
    <w:rsid w:val="00324A08"/>
    <w:rsid w:val="00596171"/>
    <w:rsid w:val="0066170F"/>
    <w:rsid w:val="007114D3"/>
    <w:rsid w:val="007E4CDE"/>
    <w:rsid w:val="008147C2"/>
    <w:rsid w:val="00B21870"/>
    <w:rsid w:val="00B73AEC"/>
    <w:rsid w:val="00DF3A71"/>
    <w:rsid w:val="00E2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49E9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5770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E25770"/>
  </w:style>
  <w:style w:type="paragraph" w:styleId="Pardeliste">
    <w:name w:val="List Paragraph"/>
    <w:basedOn w:val="Normal"/>
    <w:uiPriority w:val="34"/>
    <w:qFormat/>
    <w:rsid w:val="00B21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7</cp:revision>
  <dcterms:created xsi:type="dcterms:W3CDTF">2016-05-03T14:24:00Z</dcterms:created>
  <dcterms:modified xsi:type="dcterms:W3CDTF">2016-05-03T15:06:00Z</dcterms:modified>
</cp:coreProperties>
</file>